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277" w:rsidRPr="00A3566A" w:rsidRDefault="005E7277" w:rsidP="003D0BE4">
      <w:pPr>
        <w:pStyle w:val="1"/>
        <w:spacing w:before="0" w:after="0" w:line="276" w:lineRule="auto"/>
        <w:ind w:left="284"/>
        <w:rPr>
          <w:rFonts w:cs="Times New Roman"/>
          <w:b/>
          <w:szCs w:val="24"/>
          <w:u w:val="single"/>
        </w:rPr>
      </w:pPr>
      <w:bookmarkStart w:id="0" w:name="_Toc331067026"/>
      <w:r w:rsidRPr="00A3566A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6F4C21" w:rsidRPr="00A3566A" w:rsidRDefault="006F4C21" w:rsidP="003D0BE4">
      <w:pPr>
        <w:autoSpaceDE w:val="0"/>
        <w:autoSpaceDN w:val="0"/>
        <w:adjustRightInd w:val="0"/>
        <w:spacing w:line="276" w:lineRule="auto"/>
        <w:ind w:left="284"/>
        <w:jc w:val="center"/>
        <w:rPr>
          <w:b/>
          <w:u w:val="single"/>
        </w:rPr>
      </w:pPr>
      <w:r w:rsidRPr="00A3566A">
        <w:rPr>
          <w:b/>
          <w:u w:val="single"/>
        </w:rPr>
        <w:t xml:space="preserve">главного государственного налогового инспектора </w:t>
      </w:r>
    </w:p>
    <w:p w:rsidR="005E7277" w:rsidRPr="00B2432A" w:rsidRDefault="0060364B" w:rsidP="006F4C21">
      <w:pPr>
        <w:autoSpaceDE w:val="0"/>
        <w:autoSpaceDN w:val="0"/>
        <w:adjustRightInd w:val="0"/>
        <w:spacing w:line="276" w:lineRule="auto"/>
        <w:ind w:left="284"/>
        <w:jc w:val="center"/>
        <w:rPr>
          <w:b/>
        </w:rPr>
      </w:pPr>
      <w:r w:rsidRPr="00A3566A">
        <w:rPr>
          <w:b/>
          <w:u w:val="single"/>
        </w:rPr>
        <w:t>отдела</w:t>
      </w:r>
      <w:r w:rsidR="005E7277" w:rsidRPr="00A3566A">
        <w:rPr>
          <w:b/>
          <w:u w:val="single"/>
        </w:rPr>
        <w:t xml:space="preserve"> </w:t>
      </w:r>
      <w:r w:rsidRPr="00A3566A">
        <w:rPr>
          <w:b/>
          <w:u w:val="single"/>
        </w:rPr>
        <w:t>камеральных проверок № 10</w:t>
      </w:r>
    </w:p>
    <w:p w:rsidR="005E7277" w:rsidRPr="00B2432A" w:rsidRDefault="005E7277" w:rsidP="003D0BE4">
      <w:pPr>
        <w:autoSpaceDE w:val="0"/>
        <w:autoSpaceDN w:val="0"/>
        <w:adjustRightInd w:val="0"/>
        <w:spacing w:line="276" w:lineRule="auto"/>
        <w:ind w:left="284"/>
        <w:jc w:val="center"/>
        <w:rPr>
          <w:b/>
          <w:u w:val="single"/>
        </w:rPr>
      </w:pPr>
      <w:r w:rsidRPr="00B2432A">
        <w:rPr>
          <w:b/>
          <w:u w:val="single"/>
        </w:rPr>
        <w:t xml:space="preserve">Инспекции Федеральной налоговой службы № </w:t>
      </w:r>
      <w:r w:rsidR="00B474A3" w:rsidRPr="00B2432A">
        <w:rPr>
          <w:b/>
          <w:u w:val="single"/>
        </w:rPr>
        <w:t>27</w:t>
      </w:r>
      <w:r w:rsidRPr="00B2432A">
        <w:rPr>
          <w:b/>
          <w:u w:val="single"/>
        </w:rPr>
        <w:t xml:space="preserve"> по г. Москве</w:t>
      </w:r>
    </w:p>
    <w:p w:rsidR="00A429CD" w:rsidRPr="00B2432A" w:rsidRDefault="00A429CD" w:rsidP="003D0BE4">
      <w:pPr>
        <w:spacing w:line="276" w:lineRule="auto"/>
        <w:ind w:left="284"/>
        <w:jc w:val="center"/>
        <w:rPr>
          <w:sz w:val="18"/>
          <w:szCs w:val="18"/>
        </w:rPr>
      </w:pPr>
      <w:r w:rsidRPr="00B2432A">
        <w:rPr>
          <w:sz w:val="18"/>
          <w:szCs w:val="18"/>
        </w:rPr>
        <w:t>(наименование должности, наименование структурного</w:t>
      </w:r>
      <w:r w:rsidR="00DB5D0B" w:rsidRPr="00B2432A">
        <w:rPr>
          <w:sz w:val="18"/>
          <w:szCs w:val="18"/>
        </w:rPr>
        <w:t xml:space="preserve"> </w:t>
      </w:r>
      <w:r w:rsidRPr="00B2432A">
        <w:rPr>
          <w:sz w:val="18"/>
          <w:szCs w:val="18"/>
        </w:rPr>
        <w:t>подразделения)</w:t>
      </w:r>
    </w:p>
    <w:p w:rsidR="00347032" w:rsidRPr="00B2432A" w:rsidRDefault="00347032" w:rsidP="003D0BE4">
      <w:pPr>
        <w:spacing w:line="276" w:lineRule="auto"/>
        <w:ind w:left="284"/>
        <w:jc w:val="center"/>
        <w:rPr>
          <w:b/>
        </w:rPr>
      </w:pPr>
    </w:p>
    <w:p w:rsidR="005E7277" w:rsidRPr="00B2432A" w:rsidRDefault="005E7277" w:rsidP="003D0BE4">
      <w:pPr>
        <w:spacing w:line="276" w:lineRule="auto"/>
        <w:ind w:left="284"/>
        <w:jc w:val="center"/>
        <w:outlineLvl w:val="0"/>
        <w:rPr>
          <w:b/>
        </w:rPr>
      </w:pPr>
      <w:r w:rsidRPr="00B2432A">
        <w:rPr>
          <w:b/>
        </w:rPr>
        <w:t>I. Общие положения</w:t>
      </w:r>
    </w:p>
    <w:p w:rsidR="005E7277" w:rsidRPr="00B2432A" w:rsidRDefault="005E7277" w:rsidP="003D0BE4">
      <w:pPr>
        <w:spacing w:line="276" w:lineRule="auto"/>
        <w:ind w:left="284"/>
        <w:jc w:val="both"/>
      </w:pPr>
    </w:p>
    <w:p w:rsidR="002855B7" w:rsidRPr="002855B7" w:rsidRDefault="005E7277" w:rsidP="002855B7">
      <w:pPr>
        <w:spacing w:line="276" w:lineRule="auto"/>
        <w:ind w:left="284" w:firstLine="540"/>
        <w:jc w:val="both"/>
      </w:pPr>
      <w:r w:rsidRPr="00B2432A">
        <w:t>1. Должность федеральной государственной гражданской службы (далее - гражданская служба</w:t>
      </w:r>
      <w:r w:rsidR="00A951CA">
        <w:t>, должность</w:t>
      </w:r>
      <w:r w:rsidRPr="00B2432A">
        <w:t xml:space="preserve">) </w:t>
      </w:r>
      <w:r w:rsidR="002855B7">
        <w:t>г</w:t>
      </w:r>
      <w:r w:rsidR="002855B7">
        <w:rPr>
          <w:color w:val="000000"/>
          <w:shd w:val="clear" w:color="auto" w:fill="FFFFFF"/>
        </w:rPr>
        <w:t>лавного государственного налогового инспектора</w:t>
      </w:r>
      <w:r w:rsidR="0060364B">
        <w:t xml:space="preserve"> </w:t>
      </w:r>
      <w:r w:rsidR="008D40A7">
        <w:t xml:space="preserve">отдела </w:t>
      </w:r>
      <w:r w:rsidR="0060364B">
        <w:t>камеральных проверок № 10</w:t>
      </w:r>
      <w:r w:rsidR="00F37CED" w:rsidRPr="00B2432A">
        <w:t xml:space="preserve"> </w:t>
      </w:r>
      <w:r w:rsidR="001D2938" w:rsidRPr="00B2432A">
        <w:t>И</w:t>
      </w:r>
      <w:r w:rsidRPr="00B2432A">
        <w:t xml:space="preserve">нспекции Федеральной налоговой службы № </w:t>
      </w:r>
      <w:r w:rsidR="00B474A3" w:rsidRPr="00B2432A">
        <w:t>27</w:t>
      </w:r>
      <w:r w:rsidRPr="00B2432A">
        <w:t xml:space="preserve"> по г. Москве </w:t>
      </w:r>
      <w:r w:rsidR="002855B7" w:rsidRPr="002855B7">
        <w:t>относится к ведущей группе должностей гражданской службы категории "специалисты".</w:t>
      </w:r>
    </w:p>
    <w:p w:rsidR="002855B7" w:rsidRPr="002855B7" w:rsidRDefault="002855B7" w:rsidP="002855B7">
      <w:pPr>
        <w:spacing w:line="276" w:lineRule="auto"/>
        <w:ind w:left="284" w:firstLine="540"/>
        <w:jc w:val="both"/>
      </w:pPr>
      <w:r w:rsidRPr="002855B7">
        <w:t>Регистрационный номер (код) должности – 11-3-3-094.</w:t>
      </w:r>
    </w:p>
    <w:p w:rsidR="005E7277" w:rsidRPr="00B2432A" w:rsidRDefault="005E7277" w:rsidP="002855B7">
      <w:pPr>
        <w:spacing w:line="276" w:lineRule="auto"/>
        <w:ind w:left="284" w:firstLine="540"/>
        <w:jc w:val="both"/>
      </w:pPr>
      <w:r w:rsidRPr="00B2432A">
        <w:t xml:space="preserve">2. Область профессиональной служебной деятельности </w:t>
      </w:r>
      <w:r w:rsidR="00F77327" w:rsidRPr="00B2432A">
        <w:t>государственного гражданского служащего Российской Федераци</w:t>
      </w:r>
      <w:r w:rsidR="00C40E8B">
        <w:t>и</w:t>
      </w:r>
      <w:r w:rsidR="0031511F">
        <w:t xml:space="preserve"> (далее соответственно – область деятельности, гражданский служащий):</w:t>
      </w:r>
      <w:r w:rsidRPr="00B2432A">
        <w:t xml:space="preserve"> Регулирование налоговой деятельности.</w:t>
      </w:r>
    </w:p>
    <w:p w:rsidR="005E7277" w:rsidRPr="00B2432A" w:rsidRDefault="005E7277" w:rsidP="003D0BE4">
      <w:pPr>
        <w:autoSpaceDE w:val="0"/>
        <w:autoSpaceDN w:val="0"/>
        <w:adjustRightInd w:val="0"/>
        <w:spacing w:line="276" w:lineRule="auto"/>
        <w:ind w:left="284" w:firstLine="540"/>
        <w:jc w:val="both"/>
      </w:pPr>
      <w:r w:rsidRPr="00B2432A">
        <w:t xml:space="preserve">3. Вид профессиональной служебной деятельности </w:t>
      </w:r>
      <w:r w:rsidR="00F77327" w:rsidRPr="00B2432A">
        <w:t>гражданского служащег</w:t>
      </w:r>
      <w:r w:rsidR="00C40E8B">
        <w:t>о</w:t>
      </w:r>
      <w:r w:rsidR="00A951CA">
        <w:t xml:space="preserve"> (далее – вид деятельности)</w:t>
      </w:r>
      <w:r w:rsidRPr="00B2432A">
        <w:t xml:space="preserve">: Осуществление налогового контроля. </w:t>
      </w:r>
    </w:p>
    <w:p w:rsidR="005E7277" w:rsidRPr="00B2432A" w:rsidRDefault="005E7277" w:rsidP="003D0BE4">
      <w:pPr>
        <w:autoSpaceDE w:val="0"/>
        <w:autoSpaceDN w:val="0"/>
        <w:adjustRightInd w:val="0"/>
        <w:spacing w:line="276" w:lineRule="auto"/>
        <w:ind w:left="284" w:firstLine="540"/>
        <w:jc w:val="both"/>
      </w:pPr>
      <w:r w:rsidRPr="00B2432A">
        <w:t xml:space="preserve">4. Назначение на должность и освобождение от должности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="001D2938" w:rsidRPr="00B2432A">
        <w:t xml:space="preserve"> осуществляется начальником И</w:t>
      </w:r>
      <w:r w:rsidRPr="00B2432A">
        <w:t xml:space="preserve">нспекции Федеральной налоговой службы № </w:t>
      </w:r>
      <w:r w:rsidR="00B474A3" w:rsidRPr="00B2432A">
        <w:t>27</w:t>
      </w:r>
      <w:r w:rsidR="00C40E8B">
        <w:t xml:space="preserve"> по г. Москве.</w:t>
      </w:r>
    </w:p>
    <w:p w:rsidR="005E7277" w:rsidRDefault="005E7277" w:rsidP="003D0BE4">
      <w:pPr>
        <w:autoSpaceDE w:val="0"/>
        <w:autoSpaceDN w:val="0"/>
        <w:adjustRightInd w:val="0"/>
        <w:spacing w:line="276" w:lineRule="auto"/>
        <w:ind w:left="284" w:firstLine="567"/>
        <w:jc w:val="both"/>
      </w:pPr>
      <w:r w:rsidRPr="00B2432A">
        <w:t>5.</w:t>
      </w:r>
      <w:r w:rsidR="00390E70" w:rsidRPr="00B2432A">
        <w:t xml:space="preserve"> </w:t>
      </w:r>
      <w:r w:rsidR="002855B7" w:rsidRPr="002332DC">
        <w:t>Главный государственный налоговый инспектор</w:t>
      </w:r>
      <w:r w:rsidR="002855B7">
        <w:rPr>
          <w:i/>
        </w:rPr>
        <w:t xml:space="preserve"> </w:t>
      </w:r>
      <w:r w:rsidR="002855B7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50F10" w:rsidRPr="00B2432A" w:rsidRDefault="00550F10" w:rsidP="003D0BE4">
      <w:pPr>
        <w:autoSpaceDE w:val="0"/>
        <w:autoSpaceDN w:val="0"/>
        <w:adjustRightInd w:val="0"/>
        <w:spacing w:line="276" w:lineRule="auto"/>
        <w:ind w:left="284" w:firstLine="567"/>
        <w:jc w:val="both"/>
      </w:pPr>
    </w:p>
    <w:p w:rsidR="005E7277" w:rsidRPr="00B2432A" w:rsidRDefault="005E7277" w:rsidP="003D0BE4">
      <w:pPr>
        <w:spacing w:line="276" w:lineRule="auto"/>
        <w:ind w:left="284"/>
        <w:jc w:val="center"/>
        <w:outlineLvl w:val="0"/>
        <w:rPr>
          <w:b/>
        </w:rPr>
      </w:pPr>
      <w:r w:rsidRPr="00B2432A">
        <w:rPr>
          <w:b/>
        </w:rPr>
        <w:t>II. Квалификационные требования для замещения должности</w:t>
      </w:r>
    </w:p>
    <w:p w:rsidR="005E7277" w:rsidRPr="00B2432A" w:rsidRDefault="005E7277" w:rsidP="003D0BE4">
      <w:pPr>
        <w:spacing w:line="276" w:lineRule="auto"/>
        <w:ind w:left="284"/>
        <w:jc w:val="center"/>
      </w:pPr>
      <w:r w:rsidRPr="00B2432A">
        <w:rPr>
          <w:b/>
        </w:rPr>
        <w:t>гражданской служб</w:t>
      </w:r>
      <w:r w:rsidR="00C40E8B">
        <w:rPr>
          <w:b/>
        </w:rPr>
        <w:t>ы.</w:t>
      </w:r>
    </w:p>
    <w:p w:rsidR="005E7277" w:rsidRPr="00B2432A" w:rsidRDefault="005E7277" w:rsidP="003D0BE4">
      <w:pPr>
        <w:spacing w:line="276" w:lineRule="auto"/>
        <w:ind w:left="284"/>
        <w:jc w:val="both"/>
      </w:pPr>
    </w:p>
    <w:p w:rsidR="00B70484" w:rsidRPr="00B2432A" w:rsidRDefault="005E7277" w:rsidP="003D0BE4">
      <w:pPr>
        <w:spacing w:line="276" w:lineRule="auto"/>
        <w:ind w:left="284" w:firstLine="540"/>
        <w:jc w:val="both"/>
      </w:pPr>
      <w:r w:rsidRPr="00B2432A">
        <w:t xml:space="preserve">6. Для замещения должности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="002855B7" w:rsidRPr="00B2432A">
        <w:t xml:space="preserve"> </w:t>
      </w:r>
      <w:r w:rsidRPr="00B2432A">
        <w:t xml:space="preserve">устанавливаются следующие </w:t>
      </w:r>
      <w:r w:rsidR="00B70484" w:rsidRPr="00B2432A">
        <w:t>квалификационные требования:</w:t>
      </w:r>
    </w:p>
    <w:p w:rsidR="00B70484" w:rsidRPr="00B2432A" w:rsidRDefault="005E7277" w:rsidP="003D0BE4">
      <w:pPr>
        <w:spacing w:line="276" w:lineRule="auto"/>
        <w:ind w:left="284" w:firstLine="540"/>
        <w:jc w:val="both"/>
        <w:rPr>
          <w:bCs/>
        </w:rPr>
      </w:pPr>
      <w:r w:rsidRPr="00B2432A">
        <w:rPr>
          <w:color w:val="000000"/>
          <w:spacing w:val="-2"/>
        </w:rPr>
        <w:t xml:space="preserve">6.1. </w:t>
      </w:r>
      <w:r w:rsidR="00B70484" w:rsidRPr="00B2432A">
        <w:rPr>
          <w:color w:val="000000"/>
          <w:spacing w:val="-2"/>
        </w:rPr>
        <w:t xml:space="preserve">Наличие </w:t>
      </w:r>
      <w:r w:rsidR="00A951CA">
        <w:rPr>
          <w:color w:val="000000"/>
          <w:spacing w:val="-2"/>
        </w:rPr>
        <w:t>высшего</w:t>
      </w:r>
      <w:r w:rsidR="00B70484" w:rsidRPr="00B2432A">
        <w:rPr>
          <w:color w:val="000000"/>
          <w:spacing w:val="-2"/>
        </w:rPr>
        <w:t xml:space="preserve"> образования</w:t>
      </w:r>
      <w:r w:rsidR="00B70484" w:rsidRPr="00B2432A">
        <w:rPr>
          <w:bCs/>
        </w:rPr>
        <w:t>.</w:t>
      </w:r>
    </w:p>
    <w:p w:rsidR="00EC2DF9" w:rsidRPr="00C40E8B" w:rsidRDefault="00B70484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C40E8B">
        <w:rPr>
          <w:color w:val="000000"/>
          <w:spacing w:val="-2"/>
        </w:rPr>
        <w:t xml:space="preserve">6.2. Наличие </w:t>
      </w:r>
      <w:r w:rsidR="00C40E8B" w:rsidRPr="00C40E8B">
        <w:rPr>
          <w:color w:val="000000"/>
          <w:spacing w:val="-2"/>
        </w:rPr>
        <w:t>требования к стажу государственной гражданской службы или стажу работы по специальности не предъявляются</w:t>
      </w:r>
      <w:r w:rsidRPr="00C40E8B">
        <w:rPr>
          <w:color w:val="000000"/>
          <w:spacing w:val="-2"/>
        </w:rPr>
        <w:t>.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 Профессиональный уровень:</w:t>
      </w:r>
    </w:p>
    <w:p w:rsidR="00D3364B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6.3.1.</w:t>
      </w:r>
      <w:r w:rsidRPr="00B2432A">
        <w:rPr>
          <w:color w:val="000000"/>
          <w:spacing w:val="-2"/>
        </w:rPr>
        <w:tab/>
      </w:r>
      <w:r w:rsidR="00D3364B" w:rsidRPr="00B2432A">
        <w:rPr>
          <w:color w:val="000000"/>
          <w:spacing w:val="-2"/>
        </w:rPr>
        <w:t xml:space="preserve"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D3364B" w:rsidRPr="00B2432A">
        <w:rPr>
          <w:color w:val="000000"/>
          <w:spacing w:val="-2"/>
        </w:rPr>
        <w:lastRenderedPageBreak/>
        <w:t>документооборота; общих вопросов в области обеспечения информационной безопасности; должностного регламента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6.3.2.</w:t>
      </w:r>
      <w:r w:rsidRPr="00B2432A">
        <w:rPr>
          <w:color w:val="000000"/>
          <w:spacing w:val="-2"/>
        </w:rPr>
        <w:tab/>
        <w:t>Наличие профессиональных знаний:</w:t>
      </w:r>
    </w:p>
    <w:p w:rsidR="00D3364B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6.3.2.1. В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сфере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законодательства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Российской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Федерации: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D3364B" w:rsidRPr="00B2432A" w:rsidRDefault="00D3364B" w:rsidP="003D0BE4">
      <w:pPr>
        <w:pStyle w:val="ab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Закон Российской Федерации от 21 марта 1991 № 943-1 «О налоговых органах Российской Федерации»;</w:t>
      </w:r>
    </w:p>
    <w:p w:rsidR="00D3364B" w:rsidRPr="00B2432A" w:rsidRDefault="00D3364B" w:rsidP="003D0BE4">
      <w:pPr>
        <w:pStyle w:val="ab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25 декабря 2008 № 273-ФЗ «О противодействии коррупции»;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2 мая 2005 № 59-ФЗ «О порядке рассмотрения обращений граждан Российской Федерации»;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27 июля 2010 № 210-ФЗ «Об организации предоставления государственных и муниципальных услуг»;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Российской Федерации от 27 июля 2006 № 152-ФЗ «О персональных данных»;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D3364B" w:rsidRPr="00B2432A" w:rsidRDefault="00D3364B" w:rsidP="003D0BE4">
      <w:pPr>
        <w:pStyle w:val="ab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06.12.2011 N 402-ФЗ (ред. от 28.11.2018) "О бухгалтерском учете";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lastRenderedPageBreak/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D3364B" w:rsidRPr="00B2432A" w:rsidRDefault="00D3364B" w:rsidP="003D0BE4">
      <w:pPr>
        <w:spacing w:line="276" w:lineRule="auto"/>
        <w:ind w:left="284" w:firstLine="567"/>
        <w:jc w:val="both"/>
      </w:pPr>
      <w:r w:rsidRPr="00B2432A">
        <w:t xml:space="preserve">-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 </w:t>
      </w:r>
    </w:p>
    <w:p w:rsidR="00D3364B" w:rsidRPr="00B2432A" w:rsidRDefault="00D3364B" w:rsidP="003D0BE4">
      <w:pPr>
        <w:spacing w:line="276" w:lineRule="auto"/>
        <w:ind w:left="284" w:firstLine="567"/>
        <w:jc w:val="both"/>
      </w:pPr>
      <w:r w:rsidRPr="00B2432A"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3364B" w:rsidRPr="00B2432A" w:rsidRDefault="00D3364B" w:rsidP="003D0BE4">
      <w:pPr>
        <w:spacing w:line="276" w:lineRule="auto"/>
        <w:ind w:left="284" w:firstLine="567"/>
        <w:jc w:val="both"/>
      </w:pPr>
      <w:r w:rsidRPr="00B2432A">
        <w:lastRenderedPageBreak/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D3364B" w:rsidRPr="00B2432A" w:rsidRDefault="00D3364B" w:rsidP="003D0BE4">
      <w:pPr>
        <w:spacing w:line="276" w:lineRule="auto"/>
        <w:ind w:left="284" w:firstLine="567"/>
        <w:jc w:val="both"/>
      </w:pPr>
      <w:r w:rsidRPr="00B2432A"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3364B" w:rsidRPr="00B2432A" w:rsidRDefault="00D3364B" w:rsidP="003D0BE4">
      <w:pPr>
        <w:spacing w:line="276" w:lineRule="auto"/>
        <w:ind w:left="284" w:firstLine="539"/>
        <w:jc w:val="both"/>
      </w:pPr>
      <w:r w:rsidRPr="00B2432A"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6.3.2.2. Иные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профессиональные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знания:</w:t>
      </w:r>
    </w:p>
    <w:p w:rsidR="00D3364B" w:rsidRPr="00B2432A" w:rsidRDefault="00D3364B" w:rsidP="003D0BE4">
      <w:pPr>
        <w:pStyle w:val="a3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6.3.3.</w:t>
      </w:r>
      <w:r w:rsidRPr="00B2432A">
        <w:rPr>
          <w:color w:val="000000"/>
          <w:spacing w:val="-2"/>
        </w:rPr>
        <w:tab/>
        <w:t>Наличие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функциональных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знаний: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D3364B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6.3.4.</w:t>
      </w:r>
      <w:r w:rsidRPr="00B2432A">
        <w:rPr>
          <w:color w:val="000000"/>
          <w:spacing w:val="-2"/>
        </w:rPr>
        <w:tab/>
        <w:t xml:space="preserve">Наличие базовых умений: </w:t>
      </w:r>
    </w:p>
    <w:p w:rsidR="00D3364B" w:rsidRPr="00B2432A" w:rsidRDefault="00D3364B" w:rsidP="003D0BE4">
      <w:pPr>
        <w:pStyle w:val="a3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D3364B" w:rsidRPr="00B2432A" w:rsidRDefault="00D3364B" w:rsidP="003D0BE4">
      <w:pPr>
        <w:pStyle w:val="a3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3364B" w:rsidRPr="00B2432A" w:rsidRDefault="00D3364B" w:rsidP="003D0BE4">
      <w:pPr>
        <w:pStyle w:val="a3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D3364B" w:rsidRPr="00B2432A" w:rsidRDefault="00D3364B" w:rsidP="003D0BE4">
      <w:pPr>
        <w:pStyle w:val="a3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6.3.5.</w:t>
      </w:r>
      <w:r w:rsidRPr="00B2432A">
        <w:rPr>
          <w:color w:val="000000"/>
          <w:spacing w:val="-2"/>
        </w:rPr>
        <w:tab/>
        <w:t>Наличие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профессиональных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умений</w:t>
      </w:r>
      <w:r w:rsidR="00D3364B" w:rsidRPr="00B2432A">
        <w:rPr>
          <w:color w:val="000000"/>
          <w:spacing w:val="-2"/>
        </w:rPr>
        <w:t>: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D3364B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lastRenderedPageBreak/>
        <w:t>6.3.6.</w:t>
      </w:r>
      <w:r w:rsidRPr="00B2432A">
        <w:rPr>
          <w:color w:val="000000"/>
          <w:spacing w:val="-2"/>
        </w:rPr>
        <w:tab/>
        <w:t>Наличие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функциональных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 xml:space="preserve">умений: 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550F10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550F10" w:rsidRPr="00550F10" w:rsidRDefault="00550F10" w:rsidP="003D0BE4">
      <w:pPr>
        <w:widowControl w:val="0"/>
        <w:spacing w:line="276" w:lineRule="auto"/>
        <w:ind w:left="284"/>
        <w:jc w:val="both"/>
        <w:rPr>
          <w:color w:val="000000"/>
        </w:rPr>
      </w:pPr>
    </w:p>
    <w:p w:rsidR="00EC2DF9" w:rsidRPr="00B2432A" w:rsidRDefault="00EC2DF9" w:rsidP="003D0BE4">
      <w:pPr>
        <w:spacing w:line="276" w:lineRule="auto"/>
        <w:ind w:left="284"/>
        <w:jc w:val="center"/>
        <w:outlineLvl w:val="0"/>
        <w:rPr>
          <w:b/>
        </w:rPr>
      </w:pPr>
      <w:r w:rsidRPr="00B2432A">
        <w:rPr>
          <w:b/>
        </w:rPr>
        <w:t>Ш. Должностные обязанности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7.</w:t>
      </w:r>
      <w:r w:rsidR="00D3364B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 xml:space="preserve">Основные обязанности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Pr="00B2432A">
        <w:rPr>
          <w:color w:val="000000"/>
          <w:spacing w:val="-2"/>
        </w:rPr>
        <w:t>, а также ограничения, запреты и требования установлены статьями 15-18, 20, 20.1, 20.2, 20.3 Федерального закона от 27.07.2004 № 79-ФЗ «О государственной гражданской службе Российской Федерации» (далее - Федеральный закон № 79-ФЗ).</w:t>
      </w:r>
    </w:p>
    <w:p w:rsidR="00EC2DF9" w:rsidRPr="00B2432A" w:rsidRDefault="00EC2DF9" w:rsidP="003D0BE4">
      <w:pPr>
        <w:pStyle w:val="Style27"/>
        <w:widowControl/>
        <w:spacing w:line="276" w:lineRule="auto"/>
        <w:ind w:left="284" w:firstLine="567"/>
        <w:rPr>
          <w:color w:val="000000"/>
          <w:spacing w:val="-2"/>
        </w:rPr>
      </w:pPr>
      <w:r w:rsidRPr="00B2432A">
        <w:rPr>
          <w:rFonts w:eastAsia="Times New Roman"/>
          <w:color w:val="000000"/>
          <w:spacing w:val="-2"/>
        </w:rPr>
        <w:t xml:space="preserve">8. В целях реализации </w:t>
      </w:r>
      <w:r w:rsidR="007E0E35" w:rsidRPr="00B2432A">
        <w:rPr>
          <w:rFonts w:eastAsia="Times New Roman"/>
          <w:color w:val="000000"/>
          <w:spacing w:val="-2"/>
        </w:rPr>
        <w:t xml:space="preserve">задач и функций, </w:t>
      </w:r>
      <w:r w:rsidR="008678E9" w:rsidRPr="004F104B">
        <w:t xml:space="preserve">возложенных на </w:t>
      </w:r>
      <w:r w:rsidR="008678E9" w:rsidRPr="005D6922">
        <w:t>отдел</w:t>
      </w:r>
      <w:r w:rsidR="008678E9">
        <w:t xml:space="preserve"> камеральных проверок №10</w:t>
      </w:r>
      <w:r w:rsidR="008678E9" w:rsidRPr="005D6922">
        <w:t>,</w:t>
      </w:r>
      <w:r w:rsidR="008678E9" w:rsidRPr="004F104B">
        <w:t xml:space="preserve">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6E22B8">
        <w:t xml:space="preserve"> </w:t>
      </w:r>
      <w:r w:rsidR="008678E9" w:rsidRPr="006E22B8">
        <w:t>обязан</w:t>
      </w:r>
      <w:r w:rsidRPr="00B2432A">
        <w:rPr>
          <w:color w:val="000000"/>
          <w:spacing w:val="-2"/>
        </w:rPr>
        <w:t xml:space="preserve">: </w:t>
      </w:r>
    </w:p>
    <w:p w:rsidR="007E0E35" w:rsidRPr="00B2432A" w:rsidRDefault="007E0E35" w:rsidP="003D0BE4">
      <w:pPr>
        <w:pStyle w:val="a3"/>
        <w:numPr>
          <w:ilvl w:val="1"/>
          <w:numId w:val="14"/>
        </w:numPr>
        <w:shd w:val="clear" w:color="auto" w:fill="FFFFFF"/>
        <w:spacing w:after="0" w:line="276" w:lineRule="auto"/>
        <w:ind w:left="284" w:hanging="426"/>
        <w:jc w:val="both"/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установлении предполагаемых "выгодоприобретателей";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просматривать сведения в ЕНС налогоплательщиков в ПК АИС Налог-3;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просматривать сведения в ЦСР в ПК АИС Налог-3;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крупнейших,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источников, c признаками нарушения налогового законодательства , а именно с</w:t>
      </w:r>
      <w:r w:rsidR="00390E70" w:rsidRPr="00B243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2432A">
        <w:rPr>
          <w:rFonts w:ascii="Times New Roman" w:hAnsi="Times New Roman"/>
          <w:sz w:val="24"/>
          <w:szCs w:val="24"/>
          <w:lang w:eastAsia="ru-RU"/>
        </w:rPr>
        <w:t xml:space="preserve">расхождениями вида «Разрыв» и вида «Проверка НДС»; расхождениями по Журналам полученных и выставленных счетов-фактур; суммами налога, исчисленными к уплате в бюджет, и фактически неуплаченные («сомнительные» начисления); применение налоговых вычетов по счетам-фактурам, датированным до 01.01.2015 года; применение налоговых вычетов по отдельным кодам видов операций, наиболее часто используемым налогоплательщиками с целью ухода от автоматизированного контроля; нарушение контрольных соотношений; а также с иными признаками нарушения налогового </w:t>
      </w:r>
      <w:r w:rsidRPr="00B2432A">
        <w:rPr>
          <w:rFonts w:ascii="Times New Roman" w:hAnsi="Times New Roman"/>
          <w:sz w:val="24"/>
          <w:szCs w:val="24"/>
          <w:lang w:eastAsia="ru-RU"/>
        </w:rPr>
        <w:lastRenderedPageBreak/>
        <w:t>законодательства, за исключением налоговых деклараций по налогу на добавленную стоимость, с суммами, заявленными к возмещению из бюджета.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актуализировать перечень деклараций на предмет значимости признаков нарушения налогового законодательства и фактической уплаты налогоплательщиками сумм НДС в бюджет в отношении деклараций с «сомнительными» начислениями.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 xml:space="preserve">осуществлять корректность определения выгодоприобретателя, проведение достаточного и полного комплекса мероприятий налогового контроля, своевременного внесения информации в ПП «Контроль НДС» в ветке «Комментарии». 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 xml:space="preserve">проводить мониторинг и анализ информации в отношении выгодоприобретателя в ветке «Комментарии», внесенной в ПП «Контроль НДС» 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Вносить в ПП «Контроль НДС» информацию в ветке «Комментарии» о согласовании или несогласовании роли выгодоприобретателя.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 xml:space="preserve">Осуществлять отработку налогоплательщиков в рамках реализации отраслевого проекта по выявлению схем уклонения от налогообложения в сельскохозяйственной сфере, в сфере грузоперевозок, в сфере клининговых услуг по поручению ФНС от 24.12.2018г. № ЕД-5-2/3965дсп@, исполнение контрольных заданий УФНС России по г. Москве, проведение мероприятий налогового контроля по запросам из других территориальных налоговых органов (далее – ТНО) Москвы и субъектов РФ. 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работы в отношении налогоплательщиков, представляющих налоговые декларации по НДС с «нулевыми» показателями (чистка «бизнес-среды»), работы в отношении налогоплательщиков, по которым в информационном ресурсе отсутствует информация о наличии открытых расчетных счетов</w:t>
      </w:r>
      <w:r w:rsidR="00390E70" w:rsidRPr="00B243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2432A">
        <w:rPr>
          <w:rFonts w:ascii="Times New Roman" w:hAnsi="Times New Roman"/>
          <w:sz w:val="24"/>
          <w:szCs w:val="24"/>
          <w:lang w:eastAsia="ru-RU"/>
        </w:rPr>
        <w:t>(чистка «бизнес-среды»), осуществлял работы в отношении налогоплательщиков мигрировавших из других ТНО и субъектов,</w:t>
      </w:r>
      <w:r w:rsidR="00390E70" w:rsidRPr="00B243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2432A">
        <w:rPr>
          <w:rFonts w:ascii="Times New Roman" w:hAnsi="Times New Roman"/>
          <w:sz w:val="24"/>
          <w:szCs w:val="24"/>
          <w:lang w:eastAsia="ru-RU"/>
        </w:rPr>
        <w:t>работы в отношении налогоплательщиков, представляющих уточненные налоговые декларации с корректировкой 999.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 xml:space="preserve">осуществлять подготовку и направление: требований в адрес налогоплательщика по предоставлению информации и документов; запросов по встречным проверкам: контрагентов, покупателям, перевозчикам; поручений о допросе налогоплательщиков, проведений осмотров юр. адресов и др.; 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направление запросов в банки и иные кредитные организации о движении денежных средств по счетам организаций.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организацию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проведение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7E0E35" w:rsidRPr="00B2432A" w:rsidRDefault="007E0E35" w:rsidP="003D0BE4">
      <w:pPr>
        <w:shd w:val="clear" w:color="auto" w:fill="FFFFFF"/>
        <w:spacing w:line="276" w:lineRule="auto"/>
        <w:ind w:left="284" w:hanging="426"/>
        <w:jc w:val="both"/>
      </w:pPr>
      <w:r w:rsidRPr="00B2432A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 (экспорт, импорт);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работу с недостоверными сведениями налогоплательщиков;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анализ, проверку имущественного положения юр., физ. лиц (объекты недвижимости, транспортные средства и др.)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по результатам налоговой проверки и анализа, представленных налогоплательщиком документов и полученных из других источников материалов для последующей передачи в отдел предпроверочного анализа;</w:t>
      </w:r>
    </w:p>
    <w:p w:rsidR="007E0E35" w:rsidRPr="00B2432A" w:rsidRDefault="007E0E35" w:rsidP="003D0BE4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анализ схем уклонения от налогообложения, в том числе крупнейших и основных налогоплательщиков.</w:t>
      </w:r>
    </w:p>
    <w:p w:rsidR="007E0E35" w:rsidRPr="00B2432A" w:rsidRDefault="007E0E35" w:rsidP="003D0BE4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визирования.</w:t>
      </w:r>
    </w:p>
    <w:p w:rsidR="007E0E35" w:rsidRPr="00B2432A" w:rsidRDefault="007E0E35" w:rsidP="003D0BE4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выполнять необходимые действия для обеспечения выполнения технологических процессов ФНС в части технологических операций (заданий).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Участвовать совместно с правовым отделом Инспекции в судебных заседаниях по вопросам, отнесенным к компетенции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взаимодействие между структурными подразделениями Инспекции.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Участвовать в производстве по делам об административных правонарушениях, относящиеся к компетенции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формирование установленной отчетности по предмету деятельности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подготовку аналитического и другого материала для руководства Инспекции по вопросам, относящимся к компетенции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 xml:space="preserve">осуществлять подготовку ответов на запросы, поступившие из Управления и иных </w:t>
      </w:r>
      <w:r w:rsidRPr="00B2432A">
        <w:lastRenderedPageBreak/>
        <w:t>организаций в рамках взаимодействия по вопросам, отнесенным к компетенции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обеспечивать сохранность служебного удостоверения;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выполнять иные поручения начальника отдела в соответствии с функциями и задачами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работу с документами с грифом «ДСП».</w:t>
      </w:r>
    </w:p>
    <w:p w:rsidR="007E0E35" w:rsidRDefault="00AC4ADF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>
        <w:t>Проводить допрос</w:t>
      </w:r>
      <w:r w:rsidR="007E0E35" w:rsidRPr="00B2432A">
        <w:t xml:space="preserve"> свидетеля в соответствии со статьей 90 НК </w:t>
      </w:r>
      <w:r>
        <w:t>РФ.</w:t>
      </w:r>
    </w:p>
    <w:p w:rsidR="00550F10" w:rsidRPr="00B2432A" w:rsidRDefault="00EC2DF9" w:rsidP="003D0BE4">
      <w:pPr>
        <w:pStyle w:val="Style27"/>
        <w:widowControl/>
        <w:spacing w:line="276" w:lineRule="auto"/>
        <w:ind w:left="284" w:hanging="426"/>
        <w:rPr>
          <w:color w:val="000000"/>
          <w:spacing w:val="-2"/>
        </w:rPr>
      </w:pPr>
      <w:r w:rsidRPr="00B2432A">
        <w:rPr>
          <w:color w:val="000000"/>
          <w:spacing w:val="-2"/>
        </w:rPr>
        <w:t xml:space="preserve">9.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550F10">
        <w:rPr>
          <w:color w:val="000000"/>
          <w:spacing w:val="-2"/>
        </w:rPr>
        <w:t xml:space="preserve"> </w:t>
      </w:r>
      <w:r w:rsidR="00550F10">
        <w:rPr>
          <w:sz w:val="25"/>
          <w:szCs w:val="25"/>
        </w:rPr>
        <w:t>П</w:t>
      </w:r>
      <w:r w:rsidR="00550F10" w:rsidRPr="00907CAF">
        <w:rPr>
          <w:sz w:val="25"/>
          <w:szCs w:val="25"/>
        </w:rPr>
        <w:t>оложением об Инспекции,</w:t>
      </w:r>
      <w:r w:rsidR="00A951CA">
        <w:rPr>
          <w:sz w:val="25"/>
          <w:szCs w:val="25"/>
        </w:rPr>
        <w:t xml:space="preserve"> утвержденным руководитель УФНС России по г. Москве,</w:t>
      </w:r>
      <w:r w:rsidR="00550F10" w:rsidRPr="00907CAF">
        <w:rPr>
          <w:sz w:val="25"/>
          <w:szCs w:val="25"/>
        </w:rPr>
        <w:t xml:space="preserve"> </w:t>
      </w:r>
      <w:r w:rsidRPr="00B2432A">
        <w:rPr>
          <w:color w:val="000000"/>
          <w:spacing w:val="-2"/>
        </w:rPr>
        <w:t>приказами</w:t>
      </w:r>
      <w:r w:rsidRPr="00B2432A">
        <w:rPr>
          <w:rFonts w:eastAsia="Times New Roman"/>
          <w:color w:val="000000"/>
          <w:spacing w:val="-2"/>
        </w:rPr>
        <w:t xml:space="preserve"> </w:t>
      </w:r>
      <w:r w:rsidR="00EF0519" w:rsidRPr="00B2432A">
        <w:rPr>
          <w:color w:val="000000"/>
          <w:spacing w:val="-2"/>
        </w:rPr>
        <w:t xml:space="preserve">(распоряжениями) </w:t>
      </w:r>
      <w:r w:rsidR="008769F8" w:rsidRPr="00B2432A">
        <w:rPr>
          <w:color w:val="000000"/>
          <w:spacing w:val="-2"/>
        </w:rPr>
        <w:t xml:space="preserve">ФНС России, поручениями </w:t>
      </w:r>
      <w:r w:rsidR="00B53AAE" w:rsidRPr="00B2432A">
        <w:t>УФНС России по г. Москве, приказами Инспекции, поручениями руководства Инспекции</w:t>
      </w:r>
      <w:r w:rsidRPr="00B2432A">
        <w:rPr>
          <w:color w:val="000000"/>
          <w:spacing w:val="-2"/>
        </w:rPr>
        <w:t>.</w:t>
      </w:r>
    </w:p>
    <w:p w:rsidR="00FF02DB" w:rsidRDefault="00FF02DB" w:rsidP="003D0BE4">
      <w:pPr>
        <w:pStyle w:val="Style27"/>
        <w:widowControl/>
        <w:spacing w:line="276" w:lineRule="auto"/>
        <w:ind w:left="284" w:firstLine="567"/>
        <w:jc w:val="center"/>
        <w:rPr>
          <w:rStyle w:val="FontStyle46"/>
        </w:rPr>
      </w:pPr>
    </w:p>
    <w:p w:rsidR="00EC2DF9" w:rsidRPr="00B2432A" w:rsidRDefault="00EC2DF9" w:rsidP="003D0BE4">
      <w:pPr>
        <w:pStyle w:val="Style27"/>
        <w:widowControl/>
        <w:spacing w:line="276" w:lineRule="auto"/>
        <w:ind w:left="284" w:firstLine="567"/>
        <w:jc w:val="center"/>
        <w:rPr>
          <w:rStyle w:val="FontStyle46"/>
          <w:b w:val="0"/>
          <w:bCs w:val="0"/>
          <w:color w:val="000000"/>
          <w:spacing w:val="-2"/>
          <w:sz w:val="24"/>
          <w:szCs w:val="24"/>
        </w:rPr>
      </w:pPr>
      <w:r w:rsidRPr="00B2432A">
        <w:rPr>
          <w:rStyle w:val="FontStyle46"/>
        </w:rPr>
        <w:t xml:space="preserve">IV. Перечень вопросов, по которым </w:t>
      </w:r>
      <w:r w:rsidR="00EF0519" w:rsidRPr="00B2432A">
        <w:rPr>
          <w:rStyle w:val="FontStyle46"/>
        </w:rPr>
        <w:t xml:space="preserve">гражданский служащий вправе или </w:t>
      </w:r>
      <w:r w:rsidRPr="00B2432A">
        <w:rPr>
          <w:rStyle w:val="FontStyle46"/>
        </w:rPr>
        <w:t>обязан самостоятельно принимать управленческие и иные решения</w:t>
      </w:r>
    </w:p>
    <w:p w:rsidR="00EC2DF9" w:rsidRPr="00C40E8B" w:rsidRDefault="00EC2DF9" w:rsidP="003D0BE4">
      <w:pPr>
        <w:pStyle w:val="Style25"/>
        <w:widowControl/>
        <w:spacing w:line="276" w:lineRule="auto"/>
        <w:ind w:left="284" w:firstLine="0"/>
        <w:jc w:val="center"/>
        <w:rPr>
          <w:color w:val="000000"/>
          <w:shd w:val="clear" w:color="auto" w:fill="FFFFFF"/>
        </w:rPr>
      </w:pPr>
    </w:p>
    <w:p w:rsidR="00C40E8B" w:rsidRPr="00C40E8B" w:rsidRDefault="00EC2DF9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 xml:space="preserve">10. При </w:t>
      </w:r>
      <w:r w:rsidR="00C40E8B" w:rsidRPr="00C40E8B">
        <w:rPr>
          <w:rFonts w:eastAsiaTheme="minorEastAsia"/>
          <w:color w:val="000000"/>
          <w:szCs w:val="24"/>
          <w:shd w:val="clear" w:color="auto" w:fill="FFFFFF"/>
        </w:rPr>
        <w:t xml:space="preserve">исполнении служебных обязанностей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C40E8B">
        <w:rPr>
          <w:rFonts w:eastAsiaTheme="minorEastAsia"/>
          <w:color w:val="000000"/>
          <w:szCs w:val="24"/>
          <w:shd w:val="clear" w:color="auto" w:fill="FFFFFF"/>
        </w:rPr>
        <w:t xml:space="preserve"> </w:t>
      </w:r>
      <w:r w:rsidR="00C40E8B" w:rsidRPr="00C40E8B">
        <w:rPr>
          <w:rFonts w:eastAsiaTheme="minorEastAsia"/>
          <w:color w:val="000000"/>
          <w:szCs w:val="24"/>
          <w:shd w:val="clear" w:color="auto" w:fill="FFFFFF"/>
        </w:rPr>
        <w:t>вправе самостоятельно принимать решения по вопросам:</w:t>
      </w:r>
    </w:p>
    <w:p w:rsidR="00C40E8B" w:rsidRPr="00C40E8B" w:rsidRDefault="00C40E8B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>- проведение мероприятий налогового контроля в рамках проведения камеральных налоговых проверок налоговых деклараций по НДС, а также оформления результатов налоговых проверок;</w:t>
      </w:r>
    </w:p>
    <w:p w:rsidR="00C40E8B" w:rsidRPr="00C40E8B" w:rsidRDefault="00C40E8B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>- установление предполагаемых «выгодоприобретателей»;</w:t>
      </w:r>
    </w:p>
    <w:p w:rsidR="00C40E8B" w:rsidRPr="00C40E8B" w:rsidRDefault="00C40E8B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>- проведение процедуры «разакцепта» предполагаемых выгодоприобретателей, некорректно определенных «автоцепочками».</w:t>
      </w:r>
    </w:p>
    <w:p w:rsidR="00EC2DF9" w:rsidRPr="00B2432A" w:rsidRDefault="00C40E8B" w:rsidP="003D0BE4">
      <w:pPr>
        <w:pStyle w:val="Style25"/>
        <w:widowControl/>
        <w:tabs>
          <w:tab w:val="left" w:leader="underscore" w:pos="7639"/>
        </w:tabs>
        <w:spacing w:line="276" w:lineRule="auto"/>
        <w:ind w:left="284" w:firstLine="567"/>
        <w:rPr>
          <w:color w:val="000000"/>
          <w:shd w:val="clear" w:color="auto" w:fill="FFFFFF"/>
        </w:rPr>
      </w:pPr>
      <w:r w:rsidRPr="00C40E8B">
        <w:rPr>
          <w:color w:val="000000"/>
          <w:shd w:val="clear" w:color="auto" w:fill="FFFFFF"/>
        </w:rPr>
        <w:t>- установление предполагаемых «выгодоприобретателей».</w:t>
      </w:r>
    </w:p>
    <w:p w:rsidR="00C40E8B" w:rsidRPr="00C40E8B" w:rsidRDefault="00EC2DF9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 xml:space="preserve">11. При </w:t>
      </w:r>
      <w:r w:rsidR="00C40E8B" w:rsidRPr="00C40E8B">
        <w:rPr>
          <w:rFonts w:eastAsiaTheme="minorEastAsia"/>
          <w:color w:val="000000"/>
          <w:szCs w:val="24"/>
          <w:shd w:val="clear" w:color="auto" w:fill="FFFFFF"/>
        </w:rPr>
        <w:t xml:space="preserve">исполнении служебных обязанностей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C40E8B">
        <w:rPr>
          <w:rFonts w:eastAsiaTheme="minorEastAsia"/>
          <w:color w:val="000000"/>
          <w:szCs w:val="24"/>
          <w:shd w:val="clear" w:color="auto" w:fill="FFFFFF"/>
        </w:rPr>
        <w:t xml:space="preserve"> </w:t>
      </w:r>
      <w:r w:rsidR="00C40E8B" w:rsidRPr="00C40E8B">
        <w:rPr>
          <w:rFonts w:eastAsiaTheme="minorEastAsia"/>
          <w:color w:val="000000"/>
          <w:szCs w:val="24"/>
          <w:shd w:val="clear" w:color="auto" w:fill="FFFFFF"/>
        </w:rPr>
        <w:t>обязан самостоятельно принимать решения по вопросам:</w:t>
      </w:r>
    </w:p>
    <w:p w:rsidR="00C40E8B" w:rsidRPr="00C40E8B" w:rsidRDefault="00C40E8B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C2DF9" w:rsidRPr="00B2432A" w:rsidRDefault="00C40E8B" w:rsidP="003D0BE4">
      <w:pPr>
        <w:pStyle w:val="Style25"/>
        <w:widowControl/>
        <w:tabs>
          <w:tab w:val="left" w:leader="underscore" w:pos="7639"/>
        </w:tabs>
        <w:spacing w:line="276" w:lineRule="auto"/>
        <w:ind w:left="284" w:firstLine="567"/>
        <w:rPr>
          <w:color w:val="000000"/>
          <w:shd w:val="clear" w:color="auto" w:fill="FFFFFF"/>
        </w:rPr>
      </w:pPr>
      <w:r w:rsidRPr="00C40E8B">
        <w:rPr>
          <w:color w:val="000000"/>
          <w:shd w:val="clear" w:color="auto" w:fill="FFFFFF"/>
        </w:rPr>
        <w:t xml:space="preserve">- иным вопросам, относящимся к компетенции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Pr="00C40E8B">
        <w:rPr>
          <w:color w:val="000000"/>
          <w:shd w:val="clear" w:color="auto" w:fill="FFFFFF"/>
        </w:rPr>
        <w:t>.</w:t>
      </w:r>
    </w:p>
    <w:p w:rsidR="00B05A9A" w:rsidRPr="00B2432A" w:rsidRDefault="00B05A9A" w:rsidP="003D0BE4">
      <w:pPr>
        <w:pStyle w:val="Style16"/>
        <w:widowControl/>
        <w:spacing w:line="276" w:lineRule="auto"/>
        <w:ind w:left="284"/>
        <w:jc w:val="left"/>
        <w:rPr>
          <w:color w:val="000000"/>
          <w:spacing w:val="-2"/>
        </w:rPr>
      </w:pPr>
    </w:p>
    <w:p w:rsidR="00EC2DF9" w:rsidRPr="00B2432A" w:rsidRDefault="00EC2DF9" w:rsidP="003D0BE4">
      <w:pPr>
        <w:pStyle w:val="Style16"/>
        <w:widowControl/>
        <w:spacing w:line="276" w:lineRule="auto"/>
        <w:ind w:left="284"/>
        <w:rPr>
          <w:rStyle w:val="FontStyle46"/>
        </w:rPr>
      </w:pPr>
      <w:r w:rsidRPr="00B2432A">
        <w:rPr>
          <w:rStyle w:val="FontStyle46"/>
        </w:rPr>
        <w:t>V.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2DF9" w:rsidRPr="00B2432A" w:rsidRDefault="00EC2DF9" w:rsidP="003D0BE4">
      <w:pPr>
        <w:pStyle w:val="Style27"/>
        <w:widowControl/>
        <w:spacing w:line="276" w:lineRule="auto"/>
        <w:ind w:left="284"/>
        <w:rPr>
          <w:sz w:val="20"/>
          <w:szCs w:val="20"/>
        </w:rPr>
      </w:pPr>
    </w:p>
    <w:p w:rsidR="00B53AAE" w:rsidRPr="00B2432A" w:rsidRDefault="00EC2DF9" w:rsidP="003D0BE4">
      <w:pPr>
        <w:pStyle w:val="Style27"/>
        <w:widowControl/>
        <w:tabs>
          <w:tab w:val="left" w:leader="underscore" w:pos="1951"/>
        </w:tabs>
        <w:spacing w:line="276" w:lineRule="auto"/>
        <w:ind w:left="284" w:firstLine="567"/>
        <w:rPr>
          <w:color w:val="000000"/>
          <w:shd w:val="clear" w:color="auto" w:fill="FFFFFF"/>
        </w:rPr>
      </w:pPr>
      <w:r w:rsidRPr="00B2432A">
        <w:rPr>
          <w:color w:val="000000"/>
          <w:shd w:val="clear" w:color="auto" w:fill="FFFFFF"/>
        </w:rPr>
        <w:t xml:space="preserve">12.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B2432A">
        <w:rPr>
          <w:color w:val="000000"/>
          <w:shd w:val="clear" w:color="auto" w:fill="FFFFFF"/>
        </w:rPr>
        <w:t xml:space="preserve"> </w:t>
      </w:r>
      <w:r w:rsidRPr="00B2432A">
        <w:rPr>
          <w:color w:val="000000"/>
          <w:shd w:val="clear" w:color="auto" w:fill="FFFFFF"/>
        </w:rPr>
        <w:t>в</w:t>
      </w:r>
      <w:r w:rsidR="00B53AAE" w:rsidRPr="00B2432A">
        <w:rPr>
          <w:color w:val="000000"/>
          <w:shd w:val="clear" w:color="auto" w:fill="FFFFFF"/>
        </w:rPr>
        <w:t xml:space="preserve"> </w:t>
      </w:r>
      <w:r w:rsidRPr="00B2432A">
        <w:rPr>
          <w:color w:val="000000"/>
          <w:shd w:val="clear" w:color="auto" w:fill="FFFFFF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EC2DF9" w:rsidRPr="00B2432A" w:rsidRDefault="00B53AAE" w:rsidP="003D0BE4">
      <w:pPr>
        <w:pStyle w:val="Style27"/>
        <w:widowControl/>
        <w:tabs>
          <w:tab w:val="left" w:leader="underscore" w:pos="1951"/>
        </w:tabs>
        <w:spacing w:line="276" w:lineRule="auto"/>
        <w:ind w:left="284" w:firstLine="567"/>
        <w:rPr>
          <w:color w:val="000000"/>
          <w:shd w:val="clear" w:color="auto" w:fill="FFFFFF"/>
        </w:rPr>
      </w:pPr>
      <w:r w:rsidRPr="00B2432A">
        <w:rPr>
          <w:color w:val="000000"/>
          <w:shd w:val="clear" w:color="auto" w:fill="FFFFFF"/>
        </w:rPr>
        <w:t>- в</w:t>
      </w:r>
      <w:r w:rsidRPr="00B2432A">
        <w:t xml:space="preserve">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актов и (или) проектов управленческих и иных решений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направляет его вышестоящему должностному лицу внутри отдела.</w:t>
      </w:r>
    </w:p>
    <w:p w:rsidR="00B53AAE" w:rsidRPr="00B2432A" w:rsidRDefault="00EC2DF9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szCs w:val="24"/>
        </w:rPr>
      </w:pPr>
      <w:r w:rsidRPr="00B2432A">
        <w:rPr>
          <w:rFonts w:eastAsiaTheme="minorEastAsia"/>
          <w:szCs w:val="24"/>
        </w:rPr>
        <w:t xml:space="preserve">13.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Pr="00B2432A">
        <w:rPr>
          <w:rFonts w:eastAsiaTheme="minorEastAsia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53AAE" w:rsidRPr="00B2432A" w:rsidRDefault="00B53AAE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szCs w:val="24"/>
        </w:rPr>
      </w:pPr>
      <w:r w:rsidRPr="00B2432A">
        <w:rPr>
          <w:rFonts w:eastAsiaTheme="minorEastAsia"/>
          <w:szCs w:val="24"/>
        </w:rPr>
        <w:t>- положений об инспекции и отделе;</w:t>
      </w:r>
    </w:p>
    <w:p w:rsidR="00B53AAE" w:rsidRPr="00B2432A" w:rsidRDefault="00B53AAE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szCs w:val="24"/>
        </w:rPr>
      </w:pPr>
      <w:r w:rsidRPr="00B2432A">
        <w:rPr>
          <w:rFonts w:eastAsiaTheme="minorEastAsia"/>
          <w:szCs w:val="24"/>
        </w:rPr>
        <w:t>- графика отпусков гражданских служащих отдела;</w:t>
      </w:r>
    </w:p>
    <w:p w:rsidR="00EC2DF9" w:rsidRPr="00B2432A" w:rsidRDefault="00B53AAE" w:rsidP="003D0BE4">
      <w:pPr>
        <w:pStyle w:val="ConsPlusNormal"/>
        <w:spacing w:line="276" w:lineRule="auto"/>
        <w:ind w:left="284" w:firstLine="540"/>
        <w:jc w:val="both"/>
      </w:pPr>
      <w:r w:rsidRPr="00B2432A">
        <w:t>- иных актов по поручению руководства инспекции.</w:t>
      </w:r>
    </w:p>
    <w:p w:rsidR="00B70484" w:rsidRDefault="00B70484" w:rsidP="003D0BE4">
      <w:pPr>
        <w:autoSpaceDE w:val="0"/>
        <w:autoSpaceDN w:val="0"/>
        <w:adjustRightInd w:val="0"/>
        <w:spacing w:line="276" w:lineRule="auto"/>
        <w:ind w:left="284"/>
        <w:jc w:val="both"/>
      </w:pPr>
    </w:p>
    <w:p w:rsidR="00EC2DF9" w:rsidRPr="00B2432A" w:rsidRDefault="00EC2DF9" w:rsidP="003D0BE4">
      <w:pPr>
        <w:pStyle w:val="Style16"/>
        <w:widowControl/>
        <w:spacing w:line="276" w:lineRule="auto"/>
        <w:ind w:left="284"/>
        <w:rPr>
          <w:rStyle w:val="FontStyle46"/>
        </w:rPr>
      </w:pPr>
      <w:r w:rsidRPr="00B2432A">
        <w:rPr>
          <w:rStyle w:val="FontStyle46"/>
        </w:rPr>
        <w:t>VI. Сроки и процедуры по</w:t>
      </w:r>
      <w:r w:rsidR="00044004" w:rsidRPr="00B2432A">
        <w:rPr>
          <w:rStyle w:val="FontStyle46"/>
        </w:rPr>
        <w:t xml:space="preserve">дготовки, рассмотрения проектов </w:t>
      </w:r>
      <w:r w:rsidRPr="00B2432A">
        <w:rPr>
          <w:rStyle w:val="FontStyle46"/>
        </w:rPr>
        <w:t xml:space="preserve">управленческих и иных решений, порядок согласования </w:t>
      </w:r>
      <w:r w:rsidR="00044004" w:rsidRPr="00B2432A">
        <w:rPr>
          <w:rStyle w:val="FontStyle46"/>
        </w:rPr>
        <w:t xml:space="preserve">и </w:t>
      </w:r>
      <w:r w:rsidRPr="00B2432A">
        <w:rPr>
          <w:rStyle w:val="FontStyle46"/>
        </w:rPr>
        <w:t>принятия данных решений</w:t>
      </w:r>
    </w:p>
    <w:p w:rsidR="00EC2DF9" w:rsidRPr="00B2432A" w:rsidRDefault="00EC2DF9" w:rsidP="003D0BE4">
      <w:pPr>
        <w:pStyle w:val="Style30"/>
        <w:widowControl/>
        <w:spacing w:line="276" w:lineRule="auto"/>
        <w:ind w:left="284"/>
        <w:rPr>
          <w:sz w:val="20"/>
          <w:szCs w:val="20"/>
        </w:rPr>
      </w:pPr>
    </w:p>
    <w:p w:rsidR="00EC2DF9" w:rsidRPr="00B2432A" w:rsidRDefault="00EC2DF9" w:rsidP="003D0BE4">
      <w:pPr>
        <w:pStyle w:val="Style30"/>
        <w:widowControl/>
        <w:tabs>
          <w:tab w:val="left" w:pos="403"/>
        </w:tabs>
        <w:spacing w:line="276" w:lineRule="auto"/>
        <w:ind w:left="284" w:firstLine="567"/>
        <w:jc w:val="both"/>
      </w:pPr>
      <w:r w:rsidRPr="00B2432A">
        <w:t>14.</w:t>
      </w:r>
      <w:r w:rsidRPr="00B2432A">
        <w:tab/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D7B62">
        <w:t>главным</w:t>
      </w:r>
      <w:r w:rsidR="002855B7">
        <w:rPr>
          <w:color w:val="000000"/>
          <w:shd w:val="clear" w:color="auto" w:fill="FFFFFF"/>
        </w:rPr>
        <w:t xml:space="preserve"> государственны</w:t>
      </w:r>
      <w:r w:rsidR="006D7B62">
        <w:rPr>
          <w:color w:val="000000"/>
          <w:shd w:val="clear" w:color="auto" w:fill="FFFFFF"/>
        </w:rPr>
        <w:t>м</w:t>
      </w:r>
      <w:r w:rsidR="002855B7">
        <w:rPr>
          <w:color w:val="000000"/>
          <w:shd w:val="clear" w:color="auto" w:fill="FFFFFF"/>
        </w:rPr>
        <w:t xml:space="preserve"> налоговы</w:t>
      </w:r>
      <w:r w:rsidR="006D7B62">
        <w:rPr>
          <w:color w:val="000000"/>
          <w:shd w:val="clear" w:color="auto" w:fill="FFFFFF"/>
        </w:rPr>
        <w:t>м</w:t>
      </w:r>
      <w:r w:rsidR="002855B7">
        <w:rPr>
          <w:color w:val="000000"/>
          <w:shd w:val="clear" w:color="auto" w:fill="FFFFFF"/>
        </w:rPr>
        <w:t xml:space="preserve"> инспектор</w:t>
      </w:r>
      <w:r w:rsidR="006D7B62">
        <w:rPr>
          <w:color w:val="000000"/>
          <w:shd w:val="clear" w:color="auto" w:fill="FFFFFF"/>
        </w:rPr>
        <w:t>ом</w:t>
      </w:r>
      <w:r w:rsidR="008678E9" w:rsidRPr="00B2432A">
        <w:t xml:space="preserve"> </w:t>
      </w:r>
      <w:r w:rsidRPr="00B2432A"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№71 (зарегистрирован Министерством юстиции Российской Федерации 27.12.2019, регистрационный № 57023),а также иными нормативными</w:t>
      </w:r>
      <w:r w:rsidR="00390E70" w:rsidRPr="00B2432A">
        <w:t xml:space="preserve"> </w:t>
      </w:r>
      <w:r w:rsidRPr="00B2432A">
        <w:t>правовыми</w:t>
      </w:r>
      <w:r w:rsidR="00390E70" w:rsidRPr="00B2432A">
        <w:t xml:space="preserve"> </w:t>
      </w:r>
      <w:r w:rsidRPr="00B2432A">
        <w:t>актами Российской</w:t>
      </w:r>
      <w:r w:rsidR="00390E70" w:rsidRPr="00B2432A">
        <w:t xml:space="preserve"> </w:t>
      </w:r>
      <w:r w:rsidRPr="00B2432A">
        <w:t>Федерации.</w:t>
      </w:r>
    </w:p>
    <w:p w:rsidR="00A951CA" w:rsidRDefault="00A951CA" w:rsidP="003D0BE4">
      <w:pPr>
        <w:pStyle w:val="Style21"/>
        <w:widowControl/>
        <w:spacing w:line="276" w:lineRule="auto"/>
        <w:ind w:left="284"/>
        <w:jc w:val="center"/>
        <w:rPr>
          <w:rStyle w:val="FontStyle46"/>
        </w:rPr>
      </w:pPr>
    </w:p>
    <w:p w:rsidR="00EC2DF9" w:rsidRPr="00B2432A" w:rsidRDefault="00EC2DF9" w:rsidP="003D0BE4">
      <w:pPr>
        <w:pStyle w:val="Style21"/>
        <w:widowControl/>
        <w:spacing w:line="276" w:lineRule="auto"/>
        <w:ind w:left="284"/>
        <w:jc w:val="center"/>
        <w:rPr>
          <w:rStyle w:val="FontStyle46"/>
        </w:rPr>
      </w:pPr>
      <w:r w:rsidRPr="00B2432A">
        <w:rPr>
          <w:rStyle w:val="FontStyle46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</w:t>
      </w:r>
      <w:r w:rsidR="00A63EE2" w:rsidRPr="00B2432A">
        <w:rPr>
          <w:rStyle w:val="FontStyle46"/>
        </w:rPr>
        <w:t xml:space="preserve"> </w:t>
      </w:r>
      <w:r w:rsidRPr="00B2432A">
        <w:rPr>
          <w:rStyle w:val="FontStyle46"/>
        </w:rPr>
        <w:t>органов, другими гражданами, а также с организациями</w:t>
      </w:r>
    </w:p>
    <w:p w:rsidR="00EC2DF9" w:rsidRPr="00B2432A" w:rsidRDefault="00EC2DF9" w:rsidP="003D0BE4">
      <w:pPr>
        <w:pStyle w:val="Style30"/>
        <w:widowControl/>
        <w:spacing w:line="276" w:lineRule="auto"/>
        <w:ind w:left="284"/>
        <w:jc w:val="right"/>
        <w:rPr>
          <w:sz w:val="20"/>
          <w:szCs w:val="20"/>
        </w:rPr>
      </w:pPr>
    </w:p>
    <w:p w:rsidR="00EC2DF9" w:rsidRPr="00B2432A" w:rsidRDefault="00EC2DF9" w:rsidP="003D0BE4">
      <w:pPr>
        <w:pStyle w:val="Style30"/>
        <w:widowControl/>
        <w:tabs>
          <w:tab w:val="left" w:pos="396"/>
          <w:tab w:val="left" w:leader="underscore" w:pos="4032"/>
        </w:tabs>
        <w:spacing w:line="276" w:lineRule="auto"/>
        <w:ind w:left="284" w:firstLine="567"/>
        <w:jc w:val="both"/>
      </w:pPr>
      <w:r w:rsidRPr="00B2432A">
        <w:t>15. Взаимодействие</w:t>
      </w:r>
      <w:r w:rsidR="00390E70" w:rsidRPr="00B2432A">
        <w:t xml:space="preserve">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="002855B7" w:rsidRPr="00B2432A">
        <w:rPr>
          <w:color w:val="000000"/>
          <w:shd w:val="clear" w:color="auto" w:fill="FFFFFF"/>
        </w:rPr>
        <w:t xml:space="preserve"> </w:t>
      </w:r>
      <w:r w:rsidRPr="00B2432A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№79-ФЗ, а также в </w:t>
      </w:r>
      <w:r w:rsidRPr="00B2432A">
        <w:lastRenderedPageBreak/>
        <w:t>соответствии с иными нормативными</w:t>
      </w:r>
      <w:r w:rsidR="00390E70" w:rsidRPr="00B2432A">
        <w:t xml:space="preserve"> </w:t>
      </w:r>
      <w:r w:rsidRPr="00B2432A">
        <w:t>правовыми</w:t>
      </w:r>
      <w:r w:rsidR="00390E70" w:rsidRPr="00B2432A">
        <w:t xml:space="preserve"> </w:t>
      </w:r>
      <w:r w:rsidRPr="00B2432A">
        <w:t>актами</w:t>
      </w:r>
      <w:r w:rsidR="00390E70" w:rsidRPr="00B2432A">
        <w:t xml:space="preserve"> </w:t>
      </w:r>
      <w:r w:rsidRPr="00B2432A">
        <w:t>Российской</w:t>
      </w:r>
      <w:r w:rsidR="00390E70" w:rsidRPr="00B2432A">
        <w:t xml:space="preserve"> </w:t>
      </w:r>
      <w:r w:rsidRPr="00B2432A">
        <w:t>Федерации</w:t>
      </w:r>
      <w:r w:rsidR="00752ACB" w:rsidRPr="00B2432A">
        <w:t xml:space="preserve"> </w:t>
      </w:r>
      <w:r w:rsidRPr="00B2432A">
        <w:t>и приказами (распоряжениями) ФНС России.</w:t>
      </w:r>
    </w:p>
    <w:p w:rsidR="00EC2DF9" w:rsidRPr="00B2432A" w:rsidRDefault="00EC2DF9" w:rsidP="003D0BE4">
      <w:pPr>
        <w:pStyle w:val="Style22"/>
        <w:widowControl/>
        <w:spacing w:line="276" w:lineRule="auto"/>
        <w:ind w:left="284"/>
        <w:rPr>
          <w:sz w:val="20"/>
          <w:szCs w:val="20"/>
        </w:rPr>
      </w:pPr>
    </w:p>
    <w:p w:rsidR="00EC2DF9" w:rsidRPr="00B2432A" w:rsidRDefault="00EC2DF9" w:rsidP="00A951CA">
      <w:pPr>
        <w:pStyle w:val="Style22"/>
        <w:widowControl/>
        <w:spacing w:line="276" w:lineRule="auto"/>
        <w:ind w:left="284"/>
        <w:jc w:val="center"/>
        <w:rPr>
          <w:rStyle w:val="FontStyle46"/>
          <w:lang w:eastAsia="en-US"/>
        </w:rPr>
      </w:pPr>
      <w:r w:rsidRPr="00B2432A">
        <w:rPr>
          <w:rStyle w:val="FontStyle46"/>
          <w:lang w:val="en-US" w:eastAsia="en-US"/>
        </w:rPr>
        <w:t>VII</w:t>
      </w:r>
      <w:r w:rsidR="00A26BAB" w:rsidRPr="00B2432A">
        <w:rPr>
          <w:rStyle w:val="FontStyle46"/>
          <w:lang w:val="en-US" w:eastAsia="en-US"/>
        </w:rPr>
        <w:t>I</w:t>
      </w:r>
      <w:r w:rsidR="00A26BAB" w:rsidRPr="00B2432A">
        <w:rPr>
          <w:rStyle w:val="FontStyle46"/>
          <w:lang w:eastAsia="en-US"/>
        </w:rPr>
        <w:t>.</w:t>
      </w:r>
      <w:r w:rsidRPr="00B2432A">
        <w:rPr>
          <w:rStyle w:val="FontStyle46"/>
          <w:lang w:eastAsia="en-US"/>
        </w:rPr>
        <w:t xml:space="preserve"> Перечень государственных ус</w:t>
      </w:r>
      <w:r w:rsidR="00416728" w:rsidRPr="00B2432A">
        <w:rPr>
          <w:rStyle w:val="FontStyle46"/>
          <w:lang w:eastAsia="en-US"/>
        </w:rPr>
        <w:t>луг (видов деятельности),</w:t>
      </w:r>
      <w:r w:rsidRPr="00B2432A">
        <w:rPr>
          <w:rStyle w:val="FontStyle46"/>
          <w:lang w:eastAsia="en-US"/>
        </w:rPr>
        <w:t xml:space="preserve">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C2DF9" w:rsidRPr="00B2432A" w:rsidRDefault="00EC2DF9" w:rsidP="003D0BE4">
      <w:pPr>
        <w:pStyle w:val="Style25"/>
        <w:widowControl/>
        <w:spacing w:line="276" w:lineRule="auto"/>
        <w:ind w:left="284" w:firstLine="0"/>
        <w:jc w:val="right"/>
        <w:rPr>
          <w:sz w:val="20"/>
          <w:szCs w:val="20"/>
        </w:rPr>
      </w:pPr>
    </w:p>
    <w:p w:rsidR="00EC2DF9" w:rsidRPr="00B2432A" w:rsidRDefault="00EC2DF9" w:rsidP="003D0BE4">
      <w:pPr>
        <w:pStyle w:val="Style25"/>
        <w:widowControl/>
        <w:tabs>
          <w:tab w:val="left" w:pos="426"/>
          <w:tab w:val="left" w:leader="underscore" w:pos="1778"/>
        </w:tabs>
        <w:spacing w:line="276" w:lineRule="auto"/>
        <w:ind w:left="284" w:firstLine="567"/>
      </w:pPr>
      <w:r w:rsidRPr="00B2432A">
        <w:t xml:space="preserve">16.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B2432A">
        <w:rPr>
          <w:color w:val="000000"/>
          <w:shd w:val="clear" w:color="auto" w:fill="FFFFFF"/>
        </w:rPr>
        <w:t xml:space="preserve"> </w:t>
      </w:r>
      <w:r w:rsidRPr="00B2432A">
        <w:t>принимает участие в</w:t>
      </w:r>
      <w:r w:rsidR="00390E70" w:rsidRPr="00B2432A">
        <w:t xml:space="preserve"> </w:t>
      </w:r>
      <w:r w:rsidRPr="00B2432A">
        <w:t xml:space="preserve">оказании следующих государственных услуг (видов деятельности): </w:t>
      </w:r>
      <w:r w:rsidR="00A26BAB" w:rsidRPr="00B2432A">
        <w:t>организационное, информационное, техническое обеспечение (принимает участие в обеспечении) оказания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</w:t>
      </w:r>
      <w:r w:rsidRPr="00B2432A">
        <w:t>.</w:t>
      </w:r>
    </w:p>
    <w:p w:rsidR="00EC2DF9" w:rsidRPr="00B2432A" w:rsidRDefault="00EC2DF9" w:rsidP="003D0BE4">
      <w:pPr>
        <w:pStyle w:val="Style10"/>
        <w:widowControl/>
        <w:spacing w:line="276" w:lineRule="auto"/>
        <w:ind w:left="284"/>
        <w:rPr>
          <w:color w:val="000000"/>
          <w:spacing w:val="-2"/>
        </w:rPr>
      </w:pPr>
    </w:p>
    <w:p w:rsidR="00EC2DF9" w:rsidRPr="00B2432A" w:rsidRDefault="00EC2DF9" w:rsidP="003D0BE4">
      <w:pPr>
        <w:pStyle w:val="Style10"/>
        <w:widowControl/>
        <w:spacing w:line="276" w:lineRule="auto"/>
        <w:ind w:left="284"/>
        <w:rPr>
          <w:rStyle w:val="FontStyle46"/>
        </w:rPr>
      </w:pPr>
      <w:r w:rsidRPr="00B2432A">
        <w:rPr>
          <w:rStyle w:val="FontStyle46"/>
        </w:rPr>
        <w:t>IX. Показатели эффективности и результативности профессиональной служебной деятельности гражданского служащего</w:t>
      </w:r>
    </w:p>
    <w:p w:rsidR="00EC2DF9" w:rsidRPr="00B2432A" w:rsidRDefault="00EC2DF9" w:rsidP="003D0BE4">
      <w:pPr>
        <w:pStyle w:val="Style25"/>
        <w:widowControl/>
        <w:spacing w:line="276" w:lineRule="auto"/>
        <w:ind w:left="284" w:firstLine="0"/>
        <w:rPr>
          <w:sz w:val="20"/>
          <w:szCs w:val="20"/>
        </w:rPr>
      </w:pPr>
    </w:p>
    <w:p w:rsidR="00EC2DF9" w:rsidRPr="00B2432A" w:rsidRDefault="00EC2DF9" w:rsidP="003D0BE4">
      <w:pPr>
        <w:pStyle w:val="Style25"/>
        <w:widowControl/>
        <w:spacing w:line="276" w:lineRule="auto"/>
        <w:ind w:left="284" w:firstLine="567"/>
      </w:pPr>
      <w:r w:rsidRPr="00B2432A">
        <w:t>17. Эффективность</w:t>
      </w:r>
      <w:r w:rsidR="00390E70" w:rsidRPr="00B2432A">
        <w:t xml:space="preserve"> </w:t>
      </w:r>
      <w:r w:rsidRPr="00B2432A">
        <w:t>и</w:t>
      </w:r>
      <w:r w:rsidR="00390E70" w:rsidRPr="00B2432A">
        <w:t xml:space="preserve"> </w:t>
      </w:r>
      <w:r w:rsidRPr="00B2432A">
        <w:t>результативность</w:t>
      </w:r>
      <w:r w:rsidR="00390E70" w:rsidRPr="00B2432A">
        <w:t xml:space="preserve"> </w:t>
      </w:r>
      <w:r w:rsidRPr="00B2432A">
        <w:t>профессиональной</w:t>
      </w:r>
      <w:r w:rsidR="00390E70" w:rsidRPr="00B2432A">
        <w:t xml:space="preserve"> </w:t>
      </w:r>
      <w:r w:rsidRPr="00B2432A">
        <w:t xml:space="preserve">служебной деятельности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="002855B7" w:rsidRPr="00B2432A">
        <w:rPr>
          <w:color w:val="000000"/>
          <w:shd w:val="clear" w:color="auto" w:fill="FFFFFF"/>
        </w:rPr>
        <w:t xml:space="preserve"> </w:t>
      </w:r>
      <w:r w:rsidRPr="00B2432A">
        <w:t>оценивается по следующим показателя</w:t>
      </w:r>
      <w:r w:rsidR="00C40E8B">
        <w:t>м</w:t>
      </w:r>
      <w:r w:rsidRPr="00B2432A">
        <w:t>: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своевременности и оперативности выполнения поручений;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способности-четко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2DF9" w:rsidRPr="00B2432A" w:rsidRDefault="002A2540" w:rsidP="00B05A9A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540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>- осознанию ответственности за последствия своих действий</w:t>
      </w:r>
      <w:r w:rsidR="00F90B42">
        <w:t xml:space="preserve"> и принимаемых решений.</w:t>
      </w:r>
      <w:bookmarkStart w:id="1" w:name="_GoBack"/>
      <w:bookmarkEnd w:id="1"/>
    </w:p>
    <w:sectPr w:rsidR="002A2540" w:rsidSect="002620E0">
      <w:head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AC5" w:rsidRDefault="00EA6AC5" w:rsidP="00A429CD">
      <w:r>
        <w:separator/>
      </w:r>
    </w:p>
  </w:endnote>
  <w:endnote w:type="continuationSeparator" w:id="0">
    <w:p w:rsidR="00EA6AC5" w:rsidRDefault="00EA6AC5" w:rsidP="00A4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AC5" w:rsidRDefault="00EA6AC5" w:rsidP="00A429CD">
      <w:r>
        <w:separator/>
      </w:r>
    </w:p>
  </w:footnote>
  <w:footnote w:type="continuationSeparator" w:id="0">
    <w:p w:rsidR="00EA6AC5" w:rsidRDefault="00EA6AC5" w:rsidP="00A42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0519820"/>
      <w:docPartObj>
        <w:docPartGallery w:val="Page Numbers (Top of Page)"/>
        <w:docPartUnique/>
      </w:docPartObj>
    </w:sdtPr>
    <w:sdtEndPr/>
    <w:sdtContent>
      <w:p w:rsidR="00A429CD" w:rsidRDefault="00A429C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66A">
          <w:rPr>
            <w:noProof/>
          </w:rPr>
          <w:t>10</w:t>
        </w:r>
        <w:r>
          <w:fldChar w:fldCharType="end"/>
        </w:r>
      </w:p>
    </w:sdtContent>
  </w:sdt>
  <w:p w:rsidR="00A429CD" w:rsidRDefault="00A429C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15272"/>
    <w:rsid w:val="00021019"/>
    <w:rsid w:val="00024058"/>
    <w:rsid w:val="00044004"/>
    <w:rsid w:val="000B3600"/>
    <w:rsid w:val="000B4E5F"/>
    <w:rsid w:val="0010386A"/>
    <w:rsid w:val="001045D2"/>
    <w:rsid w:val="00152804"/>
    <w:rsid w:val="00171C38"/>
    <w:rsid w:val="00183A3F"/>
    <w:rsid w:val="001B2FF0"/>
    <w:rsid w:val="001C5E44"/>
    <w:rsid w:val="001D1EFB"/>
    <w:rsid w:val="001D2938"/>
    <w:rsid w:val="001E240E"/>
    <w:rsid w:val="001E27C7"/>
    <w:rsid w:val="001E3AA3"/>
    <w:rsid w:val="00204EF9"/>
    <w:rsid w:val="00225F32"/>
    <w:rsid w:val="00246A8D"/>
    <w:rsid w:val="002620E0"/>
    <w:rsid w:val="00274170"/>
    <w:rsid w:val="002855B7"/>
    <w:rsid w:val="002A2540"/>
    <w:rsid w:val="002D6DA0"/>
    <w:rsid w:val="002E4345"/>
    <w:rsid w:val="0031511F"/>
    <w:rsid w:val="00326161"/>
    <w:rsid w:val="0033765D"/>
    <w:rsid w:val="00347032"/>
    <w:rsid w:val="003642D2"/>
    <w:rsid w:val="00390E70"/>
    <w:rsid w:val="003A595D"/>
    <w:rsid w:val="003D0BE4"/>
    <w:rsid w:val="003E5A9C"/>
    <w:rsid w:val="003F4BC8"/>
    <w:rsid w:val="00416728"/>
    <w:rsid w:val="004212AD"/>
    <w:rsid w:val="00451760"/>
    <w:rsid w:val="0045606E"/>
    <w:rsid w:val="00485D0F"/>
    <w:rsid w:val="004A7B3E"/>
    <w:rsid w:val="004B37B0"/>
    <w:rsid w:val="004E119C"/>
    <w:rsid w:val="00507B59"/>
    <w:rsid w:val="00550F10"/>
    <w:rsid w:val="005721DE"/>
    <w:rsid w:val="0058780D"/>
    <w:rsid w:val="005C7079"/>
    <w:rsid w:val="005D52FC"/>
    <w:rsid w:val="005E2346"/>
    <w:rsid w:val="005E7277"/>
    <w:rsid w:val="0060364B"/>
    <w:rsid w:val="006478E0"/>
    <w:rsid w:val="00663BE4"/>
    <w:rsid w:val="006731AA"/>
    <w:rsid w:val="00674667"/>
    <w:rsid w:val="006812D0"/>
    <w:rsid w:val="006D7B62"/>
    <w:rsid w:val="006E22B8"/>
    <w:rsid w:val="006F1E0E"/>
    <w:rsid w:val="006F4C21"/>
    <w:rsid w:val="00710D8D"/>
    <w:rsid w:val="00720C73"/>
    <w:rsid w:val="00726037"/>
    <w:rsid w:val="0075293B"/>
    <w:rsid w:val="00752ACB"/>
    <w:rsid w:val="007575AE"/>
    <w:rsid w:val="0076221F"/>
    <w:rsid w:val="007A1B4D"/>
    <w:rsid w:val="007C57B9"/>
    <w:rsid w:val="007D7122"/>
    <w:rsid w:val="007E0E35"/>
    <w:rsid w:val="007E4858"/>
    <w:rsid w:val="00812EFE"/>
    <w:rsid w:val="00814027"/>
    <w:rsid w:val="00823AFC"/>
    <w:rsid w:val="008356FA"/>
    <w:rsid w:val="00841FFE"/>
    <w:rsid w:val="008453D0"/>
    <w:rsid w:val="00853AE7"/>
    <w:rsid w:val="00855604"/>
    <w:rsid w:val="008678E9"/>
    <w:rsid w:val="00867C81"/>
    <w:rsid w:val="0087516D"/>
    <w:rsid w:val="008765EF"/>
    <w:rsid w:val="008769F8"/>
    <w:rsid w:val="00886166"/>
    <w:rsid w:val="008A78EF"/>
    <w:rsid w:val="008C2728"/>
    <w:rsid w:val="008D3F6A"/>
    <w:rsid w:val="008D40A7"/>
    <w:rsid w:val="008E4B10"/>
    <w:rsid w:val="008F0A6B"/>
    <w:rsid w:val="008F4E11"/>
    <w:rsid w:val="00910B44"/>
    <w:rsid w:val="009771AE"/>
    <w:rsid w:val="00992061"/>
    <w:rsid w:val="009C4627"/>
    <w:rsid w:val="009C6596"/>
    <w:rsid w:val="009D071F"/>
    <w:rsid w:val="009D6166"/>
    <w:rsid w:val="009E48DD"/>
    <w:rsid w:val="00A00E15"/>
    <w:rsid w:val="00A07054"/>
    <w:rsid w:val="00A2154A"/>
    <w:rsid w:val="00A26BAB"/>
    <w:rsid w:val="00A3522C"/>
    <w:rsid w:val="00A3566A"/>
    <w:rsid w:val="00A429CD"/>
    <w:rsid w:val="00A53C8C"/>
    <w:rsid w:val="00A54D68"/>
    <w:rsid w:val="00A63EE2"/>
    <w:rsid w:val="00A736AF"/>
    <w:rsid w:val="00A80FBD"/>
    <w:rsid w:val="00A9156A"/>
    <w:rsid w:val="00A94D72"/>
    <w:rsid w:val="00A951CA"/>
    <w:rsid w:val="00AC4ADF"/>
    <w:rsid w:val="00AD6C12"/>
    <w:rsid w:val="00B000F5"/>
    <w:rsid w:val="00B05A9A"/>
    <w:rsid w:val="00B239ED"/>
    <w:rsid w:val="00B2432A"/>
    <w:rsid w:val="00B32B71"/>
    <w:rsid w:val="00B32E44"/>
    <w:rsid w:val="00B474A3"/>
    <w:rsid w:val="00B51DE2"/>
    <w:rsid w:val="00B53AAE"/>
    <w:rsid w:val="00B657A0"/>
    <w:rsid w:val="00B67005"/>
    <w:rsid w:val="00B70484"/>
    <w:rsid w:val="00B87204"/>
    <w:rsid w:val="00BC0C5A"/>
    <w:rsid w:val="00BC6DD7"/>
    <w:rsid w:val="00C32978"/>
    <w:rsid w:val="00C33492"/>
    <w:rsid w:val="00C33503"/>
    <w:rsid w:val="00C36A3D"/>
    <w:rsid w:val="00C40E8B"/>
    <w:rsid w:val="00C43332"/>
    <w:rsid w:val="00C5704E"/>
    <w:rsid w:val="00C75850"/>
    <w:rsid w:val="00C77BA0"/>
    <w:rsid w:val="00C92412"/>
    <w:rsid w:val="00C9346F"/>
    <w:rsid w:val="00CD23F1"/>
    <w:rsid w:val="00CD3D0C"/>
    <w:rsid w:val="00CD5555"/>
    <w:rsid w:val="00D00DD1"/>
    <w:rsid w:val="00D3364B"/>
    <w:rsid w:val="00D33A2C"/>
    <w:rsid w:val="00D47A30"/>
    <w:rsid w:val="00D93FF6"/>
    <w:rsid w:val="00DA53C6"/>
    <w:rsid w:val="00DB0171"/>
    <w:rsid w:val="00DB1C27"/>
    <w:rsid w:val="00DB4C8B"/>
    <w:rsid w:val="00DB5D0B"/>
    <w:rsid w:val="00DD3DE2"/>
    <w:rsid w:val="00E12312"/>
    <w:rsid w:val="00E14ADA"/>
    <w:rsid w:val="00E1689A"/>
    <w:rsid w:val="00E306DC"/>
    <w:rsid w:val="00E70501"/>
    <w:rsid w:val="00E72EEC"/>
    <w:rsid w:val="00E75F44"/>
    <w:rsid w:val="00E83623"/>
    <w:rsid w:val="00E9571A"/>
    <w:rsid w:val="00EA6AC5"/>
    <w:rsid w:val="00EB2896"/>
    <w:rsid w:val="00EC2DF9"/>
    <w:rsid w:val="00EC2E41"/>
    <w:rsid w:val="00EF0519"/>
    <w:rsid w:val="00F02500"/>
    <w:rsid w:val="00F067EC"/>
    <w:rsid w:val="00F12013"/>
    <w:rsid w:val="00F37CED"/>
    <w:rsid w:val="00F41D01"/>
    <w:rsid w:val="00F43B21"/>
    <w:rsid w:val="00F551C8"/>
    <w:rsid w:val="00F62FB5"/>
    <w:rsid w:val="00F77327"/>
    <w:rsid w:val="00F83E5F"/>
    <w:rsid w:val="00F86557"/>
    <w:rsid w:val="00F8686C"/>
    <w:rsid w:val="00F90B42"/>
    <w:rsid w:val="00FA099B"/>
    <w:rsid w:val="00FC05A2"/>
    <w:rsid w:val="00FD0A69"/>
    <w:rsid w:val="00FE7D03"/>
    <w:rsid w:val="00FF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D3C535-26CF-4B9B-9B90-B1363D8C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B474A3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rsid w:val="00B474A3"/>
    <w:rPr>
      <w:sz w:val="24"/>
      <w:szCs w:val="24"/>
      <w:lang w:val="x-none" w:eastAsia="x-none"/>
    </w:rPr>
  </w:style>
  <w:style w:type="paragraph" w:styleId="ab">
    <w:name w:val="No Spacing"/>
    <w:link w:val="ac"/>
    <w:uiPriority w:val="1"/>
    <w:qFormat/>
    <w:rsid w:val="0045606E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45606E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46A8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46A8D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A429C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429CD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A429C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429CD"/>
    <w:rPr>
      <w:sz w:val="24"/>
      <w:szCs w:val="24"/>
    </w:rPr>
  </w:style>
  <w:style w:type="paragraph" w:customStyle="1" w:styleId="Style14">
    <w:name w:val="Style14"/>
    <w:basedOn w:val="a"/>
    <w:uiPriority w:val="99"/>
    <w:rsid w:val="00B70484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Theme="minorEastAsia"/>
    </w:rPr>
  </w:style>
  <w:style w:type="character" w:customStyle="1" w:styleId="FontStyle48">
    <w:name w:val="Font Style48"/>
    <w:basedOn w:val="a0"/>
    <w:uiPriority w:val="99"/>
    <w:rsid w:val="00B7048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">
    <w:name w:val="Font Style50"/>
    <w:basedOn w:val="a0"/>
    <w:uiPriority w:val="99"/>
    <w:rsid w:val="00B70484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B70484"/>
    <w:pPr>
      <w:widowControl w:val="0"/>
      <w:autoSpaceDE w:val="0"/>
      <w:autoSpaceDN w:val="0"/>
      <w:adjustRightInd w:val="0"/>
      <w:spacing w:line="194" w:lineRule="exact"/>
    </w:pPr>
    <w:rPr>
      <w:rFonts w:eastAsiaTheme="minorEastAsia"/>
    </w:rPr>
  </w:style>
  <w:style w:type="character" w:customStyle="1" w:styleId="FontStyle49">
    <w:name w:val="Font Style49"/>
    <w:basedOn w:val="a0"/>
    <w:uiPriority w:val="99"/>
    <w:rsid w:val="00B70484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27">
    <w:name w:val="Style27"/>
    <w:basedOn w:val="a"/>
    <w:uiPriority w:val="99"/>
    <w:rsid w:val="00B70484"/>
    <w:pPr>
      <w:widowControl w:val="0"/>
      <w:autoSpaceDE w:val="0"/>
      <w:autoSpaceDN w:val="0"/>
      <w:adjustRightInd w:val="0"/>
      <w:spacing w:line="324" w:lineRule="exact"/>
      <w:jc w:val="both"/>
    </w:pPr>
    <w:rPr>
      <w:rFonts w:eastAsiaTheme="minorEastAsia"/>
    </w:rPr>
  </w:style>
  <w:style w:type="paragraph" w:customStyle="1" w:styleId="Style30">
    <w:name w:val="Style30"/>
    <w:basedOn w:val="a"/>
    <w:uiPriority w:val="99"/>
    <w:rsid w:val="00B70484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46">
    <w:name w:val="Font Style46"/>
    <w:basedOn w:val="a0"/>
    <w:uiPriority w:val="99"/>
    <w:rsid w:val="00B7048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"/>
    <w:uiPriority w:val="99"/>
    <w:rsid w:val="00EC2DF9"/>
    <w:pPr>
      <w:widowControl w:val="0"/>
      <w:autoSpaceDE w:val="0"/>
      <w:autoSpaceDN w:val="0"/>
      <w:adjustRightInd w:val="0"/>
      <w:spacing w:line="320" w:lineRule="exact"/>
      <w:ind w:firstLine="698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EC2DF9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EC2DF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EC2DF9"/>
    <w:pPr>
      <w:widowControl w:val="0"/>
      <w:autoSpaceDE w:val="0"/>
      <w:autoSpaceDN w:val="0"/>
      <w:adjustRightInd w:val="0"/>
      <w:spacing w:line="324" w:lineRule="exact"/>
      <w:ind w:firstLine="86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EC2DF9"/>
    <w:pPr>
      <w:widowControl w:val="0"/>
      <w:autoSpaceDE w:val="0"/>
      <w:autoSpaceDN w:val="0"/>
      <w:adjustRightInd w:val="0"/>
      <w:spacing w:line="324" w:lineRule="exact"/>
      <w:ind w:firstLine="418"/>
    </w:pPr>
    <w:rPr>
      <w:rFonts w:eastAsiaTheme="minorEastAsia"/>
    </w:rPr>
  </w:style>
  <w:style w:type="character" w:customStyle="1" w:styleId="FontStyle51">
    <w:name w:val="Font Style51"/>
    <w:basedOn w:val="a0"/>
    <w:uiPriority w:val="99"/>
    <w:rsid w:val="00EC2D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7">
    <w:name w:val="Font Style57"/>
    <w:basedOn w:val="a0"/>
    <w:uiPriority w:val="99"/>
    <w:rsid w:val="00EC2DF9"/>
    <w:rPr>
      <w:rFonts w:ascii="Sylfaen" w:hAnsi="Sylfaen" w:cs="Sylfaen"/>
      <w:i/>
      <w:iCs/>
      <w:smallCaps/>
      <w:spacing w:val="10"/>
      <w:sz w:val="18"/>
      <w:szCs w:val="18"/>
    </w:rPr>
  </w:style>
  <w:style w:type="character" w:customStyle="1" w:styleId="ConsPlusNormal0">
    <w:name w:val="ConsPlusNormal Знак"/>
    <w:link w:val="ConsPlusNormal"/>
    <w:locked/>
    <w:rsid w:val="00C40E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2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98C27-8235-44D3-B473-B4A37C64C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4087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2</cp:revision>
  <cp:lastPrinted>2025-01-31T12:25:00Z</cp:lastPrinted>
  <dcterms:created xsi:type="dcterms:W3CDTF">2025-08-06T08:29:00Z</dcterms:created>
  <dcterms:modified xsi:type="dcterms:W3CDTF">2025-08-06T08:29:00Z</dcterms:modified>
</cp:coreProperties>
</file>